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5183" w14:textId="6C11653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2A8DF4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38AE569" w14:textId="530CB32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94409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728FCA9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15B7D0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DD7AFA2" w14:textId="327AB71A" w:rsidR="007F4679" w:rsidRPr="00653A6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53A66">
        <w:rPr>
          <w:rFonts w:asciiTheme="minorHAnsi" w:hAnsiTheme="minorHAnsi" w:cs="Arial"/>
          <w:b/>
          <w:iCs/>
          <w:lang w:val="en-ZA"/>
        </w:rPr>
        <w:t>(KAP INDUSTRIAL HOLDINGS LIMITED –</w:t>
      </w:r>
      <w:r w:rsidR="00653A66">
        <w:rPr>
          <w:rFonts w:asciiTheme="minorHAnsi" w:hAnsiTheme="minorHAnsi" w:cs="Arial"/>
          <w:b/>
          <w:iCs/>
          <w:lang w:val="en-ZA"/>
        </w:rPr>
        <w:t xml:space="preserve"> </w:t>
      </w:r>
      <w:r w:rsidRPr="00653A66">
        <w:rPr>
          <w:rFonts w:asciiTheme="minorHAnsi" w:hAnsiTheme="minorHAnsi" w:cs="Arial"/>
          <w:b/>
          <w:iCs/>
          <w:lang w:val="en-ZA"/>
        </w:rPr>
        <w:t>“KAP025”)</w:t>
      </w:r>
    </w:p>
    <w:p w14:paraId="5679C7F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8FA5C1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7AB27F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C28C0C9" w14:textId="641BABE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278D69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0CDCE4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6E543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DA1186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31BB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KAP025</w:t>
      </w:r>
    </w:p>
    <w:p w14:paraId="36FE6A89" w14:textId="34CE56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E40FE2">
        <w:rPr>
          <w:rFonts w:asciiTheme="minorHAnsi" w:hAnsiTheme="minorHAnsi" w:cs="Arial"/>
          <w:lang w:val="en-ZA"/>
        </w:rPr>
        <w:t>R5</w:t>
      </w:r>
      <w:r w:rsidR="00E40FE2" w:rsidRPr="00E40FE2">
        <w:rPr>
          <w:rFonts w:asciiTheme="minorHAnsi" w:hAnsiTheme="minorHAnsi" w:cs="Arial"/>
          <w:lang w:val="en-ZA"/>
        </w:rPr>
        <w:t>8</w:t>
      </w:r>
      <w:r w:rsidRPr="00E40FE2">
        <w:rPr>
          <w:rFonts w:asciiTheme="minorHAnsi" w:hAnsiTheme="minorHAnsi" w:cs="Arial"/>
          <w:lang w:val="en-ZA"/>
        </w:rPr>
        <w:t>0,000,000.00</w:t>
      </w:r>
    </w:p>
    <w:p w14:paraId="5949D30C" w14:textId="276AF3D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03265EE" w14:textId="5A07DF1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53A66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53A66">
        <w:rPr>
          <w:rFonts w:asciiTheme="minorHAnsi" w:hAnsiTheme="minorHAnsi" w:cs="Arial"/>
          <w:lang w:val="en-ZA"/>
        </w:rPr>
        <w:t>12 April 2022</w:t>
      </w:r>
      <w:r>
        <w:rPr>
          <w:rFonts w:asciiTheme="minorHAnsi" w:hAnsiTheme="minorHAnsi" w:cs="Arial"/>
          <w:lang w:val="en-ZA"/>
        </w:rPr>
        <w:t xml:space="preserve"> of </w:t>
      </w:r>
      <w:r w:rsidR="00653A6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E40FE2">
        <w:rPr>
          <w:rFonts w:asciiTheme="minorHAnsi" w:hAnsiTheme="minorHAnsi" w:cs="Arial"/>
          <w:lang w:val="en-ZA"/>
        </w:rPr>
        <w:t>173</w:t>
      </w:r>
      <w:r>
        <w:rPr>
          <w:rFonts w:asciiTheme="minorHAnsi" w:hAnsiTheme="minorHAnsi" w:cs="Arial"/>
          <w:lang w:val="en-ZA"/>
        </w:rPr>
        <w:t>bps)</w:t>
      </w:r>
    </w:p>
    <w:p w14:paraId="287D0486" w14:textId="7CCE3B2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53A66">
        <w:rPr>
          <w:rFonts w:asciiTheme="minorHAnsi" w:hAnsiTheme="minorHAnsi" w:cs="Arial"/>
          <w:lang w:val="en-ZA"/>
        </w:rPr>
        <w:t>Floating</w:t>
      </w:r>
    </w:p>
    <w:p w14:paraId="5F2350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8E106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April 2027</w:t>
      </w:r>
    </w:p>
    <w:p w14:paraId="1BD26146" w14:textId="6718563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53A6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70EA8B5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</w:p>
    <w:p w14:paraId="70F0DC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January, 1 April, 1 July, 1 October</w:t>
      </w:r>
    </w:p>
    <w:p w14:paraId="6339AF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April 2022</w:t>
      </w:r>
    </w:p>
    <w:p w14:paraId="3700A0C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E244AE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April 2022</w:t>
      </w:r>
    </w:p>
    <w:p w14:paraId="4159851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35F56CF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ZAG000185190</w:t>
      </w:r>
    </w:p>
    <w:p w14:paraId="236112DF" w14:textId="48B6F5B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8533682" w14:textId="77777777" w:rsidR="0005766A" w:rsidRDefault="00386EFA" w:rsidP="000576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B45648D" w14:textId="7AB04BA7" w:rsidR="007F4679" w:rsidRDefault="00386EFA" w:rsidP="000576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2A22500" w14:textId="7C35C83E" w:rsidR="0005766A" w:rsidRDefault="00694409" w:rsidP="000576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5766A" w:rsidRPr="00FB216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https://clientportal.jse.co.za/Content/JSEPricingSupplementsItems/KAP025%20PricingSupplement1204.pdf</w:t>
        </w:r>
      </w:hyperlink>
    </w:p>
    <w:p w14:paraId="3634CF24" w14:textId="77777777" w:rsidR="0005766A" w:rsidRPr="00F64748" w:rsidRDefault="0005766A" w:rsidP="000576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02F613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4B08B4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9154954" w14:textId="77777777" w:rsidR="00653A66" w:rsidRDefault="00653A66" w:rsidP="00653A6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Jaynisha Chibabhai                                        Nedbank CIB Banking                                                      </w:t>
      </w:r>
    </w:p>
    <w:p w14:paraId="30AAEE76" w14:textId="77777777" w:rsidR="00653A66" w:rsidRPr="003A5C94" w:rsidRDefault="00653A66" w:rsidP="00653A6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+27 11520</w:t>
      </w:r>
      <w:r>
        <w:rPr>
          <w:rFonts w:asciiTheme="minorHAnsi" w:hAnsiTheme="minorHAnsi" w:cs="Arial"/>
          <w:lang w:val="en-ZA"/>
        </w:rPr>
        <w:t>7000</w:t>
      </w:r>
    </w:p>
    <w:p w14:paraId="288B01A1" w14:textId="77777777" w:rsidR="00653A66" w:rsidRPr="00F442D5" w:rsidRDefault="00653A66" w:rsidP="00653A66">
      <w:pPr>
        <w:rPr>
          <w:rFonts w:asciiTheme="minorHAnsi" w:hAnsiTheme="minorHAnsi"/>
        </w:rPr>
      </w:pPr>
    </w:p>
    <w:p w14:paraId="6B63FD8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4241" w14:textId="77777777" w:rsidR="00465BD2" w:rsidRDefault="00465BD2">
      <w:r>
        <w:separator/>
      </w:r>
    </w:p>
  </w:endnote>
  <w:endnote w:type="continuationSeparator" w:id="0">
    <w:p w14:paraId="6D914B7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C5D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2401C0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0801EA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25761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A88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8126E82" w14:textId="77777777">
      <w:tc>
        <w:tcPr>
          <w:tcW w:w="1335" w:type="dxa"/>
        </w:tcPr>
        <w:p w14:paraId="2404066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976829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27BFD1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9AA5F2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626424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A917" w14:textId="77777777" w:rsidR="00465BD2" w:rsidRDefault="00465BD2">
      <w:r>
        <w:separator/>
      </w:r>
    </w:p>
  </w:footnote>
  <w:footnote w:type="continuationSeparator" w:id="0">
    <w:p w14:paraId="15F1E59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500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29EFA9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83B3" w14:textId="77777777" w:rsidR="001D1A44" w:rsidRDefault="006944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B4533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F948CCB" w14:textId="77777777" w:rsidR="001D1A44" w:rsidRDefault="001D1A44" w:rsidP="00EF6146">
                <w:pPr>
                  <w:jc w:val="right"/>
                </w:pPr>
              </w:p>
              <w:p w14:paraId="00EA4BC6" w14:textId="77777777" w:rsidR="001D1A44" w:rsidRDefault="001D1A44" w:rsidP="00EF6146">
                <w:pPr>
                  <w:jc w:val="right"/>
                </w:pPr>
              </w:p>
              <w:p w14:paraId="3769A081" w14:textId="77777777" w:rsidR="001D1A44" w:rsidRDefault="001D1A44" w:rsidP="00EF6146">
                <w:pPr>
                  <w:jc w:val="right"/>
                </w:pPr>
              </w:p>
              <w:p w14:paraId="6A3F49D5" w14:textId="77777777" w:rsidR="001D1A44" w:rsidRDefault="001D1A44" w:rsidP="00EF6146">
                <w:pPr>
                  <w:jc w:val="right"/>
                </w:pPr>
              </w:p>
              <w:p w14:paraId="190054EF" w14:textId="77777777" w:rsidR="001D1A44" w:rsidRDefault="001D1A44" w:rsidP="00EF6146">
                <w:pPr>
                  <w:jc w:val="right"/>
                </w:pPr>
              </w:p>
              <w:p w14:paraId="3CC72586" w14:textId="77777777" w:rsidR="001D1A44" w:rsidRDefault="001D1A44" w:rsidP="00EF6146">
                <w:pPr>
                  <w:jc w:val="right"/>
                </w:pPr>
              </w:p>
              <w:p w14:paraId="3EF7513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E45BC2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0F33BB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A3DC64B" wp14:editId="4EECF52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4512A7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73C3D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1E77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E1A5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86AE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DF8F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8B492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A525CFC" w14:textId="77777777">
      <w:trPr>
        <w:trHeight w:hRule="exact" w:val="2342"/>
        <w:jc w:val="right"/>
      </w:trPr>
      <w:tc>
        <w:tcPr>
          <w:tcW w:w="9752" w:type="dxa"/>
        </w:tcPr>
        <w:p w14:paraId="65827F1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4C6224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1D41B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88C6" w14:textId="77777777" w:rsidR="001D1A44" w:rsidRDefault="006944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E9006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FA203DF" w14:textId="77777777" w:rsidR="001D1A44" w:rsidRDefault="001D1A44" w:rsidP="00BD2E91">
                <w:pPr>
                  <w:jc w:val="right"/>
                </w:pPr>
              </w:p>
              <w:p w14:paraId="057B78A1" w14:textId="77777777" w:rsidR="001D1A44" w:rsidRDefault="001D1A44" w:rsidP="00BD2E91">
                <w:pPr>
                  <w:jc w:val="right"/>
                </w:pPr>
              </w:p>
              <w:p w14:paraId="6CCF5A47" w14:textId="77777777" w:rsidR="001D1A44" w:rsidRDefault="001D1A44" w:rsidP="00BD2E91">
                <w:pPr>
                  <w:jc w:val="right"/>
                </w:pPr>
              </w:p>
              <w:p w14:paraId="69C752EC" w14:textId="77777777" w:rsidR="001D1A44" w:rsidRDefault="001D1A44" w:rsidP="00BD2E91">
                <w:pPr>
                  <w:jc w:val="right"/>
                </w:pPr>
              </w:p>
              <w:p w14:paraId="1EC50EC3" w14:textId="77777777" w:rsidR="001D1A44" w:rsidRDefault="001D1A44" w:rsidP="00BD2E91">
                <w:pPr>
                  <w:jc w:val="right"/>
                </w:pPr>
              </w:p>
              <w:p w14:paraId="08D41F51" w14:textId="77777777" w:rsidR="001D1A44" w:rsidRDefault="001D1A44" w:rsidP="00BD2E91">
                <w:pPr>
                  <w:jc w:val="right"/>
                </w:pPr>
              </w:p>
              <w:p w14:paraId="4CC21D0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40CDA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E13F2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84AA35" wp14:editId="4382AE7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21E5DA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C92B7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8BCE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79A4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9B2D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1F37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9AAAB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EBF5D2" w14:textId="77777777">
      <w:trPr>
        <w:trHeight w:hRule="exact" w:val="2342"/>
        <w:jc w:val="right"/>
      </w:trPr>
      <w:tc>
        <w:tcPr>
          <w:tcW w:w="9752" w:type="dxa"/>
        </w:tcPr>
        <w:p w14:paraId="6A95265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54277E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FF4B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DC15BB0" wp14:editId="0DE75AD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F906D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1884A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A7E5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766A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3A66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4409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4E7B"/>
    <w:rsid w:val="00E40FE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6CE1E11"/>
  <w15:docId w15:val="{A2DAA539-07BC-45D1-88DA-52A84760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57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KAP025%20PricingSupplement1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119AE3-2C07-4D05-BAE0-3359A15CF797}"/>
</file>

<file path=customXml/itemProps3.xml><?xml version="1.0" encoding="utf-8"?>
<ds:datastoreItem xmlns:ds="http://schemas.openxmlformats.org/officeDocument/2006/customXml" ds:itemID="{55B21DEF-6E31-4BC7-A147-792C03188554}"/>
</file>

<file path=customXml/itemProps4.xml><?xml version="1.0" encoding="utf-8"?>
<ds:datastoreItem xmlns:ds="http://schemas.openxmlformats.org/officeDocument/2006/customXml" ds:itemID="{69F63BF3-87E1-479B-AECA-97B8F10BC3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2022-04-11T06:37:00Z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2022-04-07T08:22:09Z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b4fd54a8-d33d-44dc-83b5-3f795ef3a31d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